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12</w:t>
      </w:r>
      <w:r w:rsidR="00CA261C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A261C">
        <w:rPr>
          <w:rFonts w:ascii="Times New Roman" w:hAnsi="Times New Roman" w:cs="Times New Roman"/>
          <w:b/>
          <w:sz w:val="24"/>
          <w:szCs w:val="24"/>
        </w:rPr>
        <w:t>855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CA261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0F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75C0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CA261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CA261C" w:rsidRPr="00D951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CA261C" w:rsidRPr="00D951C1">
        <w:rPr>
          <w:rFonts w:ascii="Times New Roman" w:hAnsi="Times New Roman"/>
          <w:color w:val="000000"/>
          <w:sz w:val="24"/>
          <w:szCs w:val="24"/>
          <w:lang w:eastAsia="bg-BG"/>
        </w:rPr>
        <w:t>К и Б Клима</w:t>
      </w:r>
      <w:r w:rsidR="00CA261C" w:rsidRPr="00D951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E54F86">
        <w:rPr>
          <w:rFonts w:ascii="Times New Roman" w:hAnsi="Times New Roman" w:cs="Times New Roman"/>
          <w:sz w:val="24"/>
          <w:szCs w:val="24"/>
        </w:rPr>
        <w:t xml:space="preserve"> от адв. К. К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A261C" w:rsidRPr="00D951C1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Агенция по вписванията</w:t>
      </w:r>
      <w:r w:rsidR="00CA261C" w:rsidRPr="00D951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E54F86">
        <w:rPr>
          <w:rFonts w:ascii="Times New Roman" w:hAnsi="Times New Roman" w:cs="Times New Roman"/>
          <w:color w:val="000000" w:themeColor="text1"/>
          <w:sz w:val="24"/>
          <w:szCs w:val="24"/>
        </w:rPr>
        <w:t>. Д. 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CA261C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261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CA2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A261C" w:rsidRPr="00CA26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„Клима Дизайн“ ЕООД </w:t>
      </w:r>
      <w:r w:rsidR="003F1893" w:rsidRPr="00CA26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CA261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5766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54F8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E57663" w:rsidRDefault="0093177C" w:rsidP="00E576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7663" w:rsidRPr="00E57663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E57663">
        <w:rPr>
          <w:rFonts w:ascii="Times New Roman" w:hAnsi="Times New Roman" w:cs="Times New Roman"/>
          <w:sz w:val="24"/>
          <w:szCs w:val="24"/>
        </w:rPr>
        <w:t>,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поддържам</w:t>
      </w:r>
      <w:r w:rsidR="00E57663">
        <w:rPr>
          <w:rFonts w:ascii="Times New Roman" w:hAnsi="Times New Roman" w:cs="Times New Roman"/>
          <w:sz w:val="24"/>
          <w:szCs w:val="24"/>
        </w:rPr>
        <w:t xml:space="preserve"> </w:t>
      </w:r>
      <w:r w:rsidR="00E57663" w:rsidRPr="00E57663">
        <w:rPr>
          <w:rFonts w:ascii="Times New Roman" w:hAnsi="Times New Roman" w:cs="Times New Roman"/>
          <w:sz w:val="24"/>
          <w:szCs w:val="24"/>
        </w:rPr>
        <w:t>и искането</w:t>
      </w:r>
      <w:r w:rsidR="00E57663">
        <w:rPr>
          <w:rFonts w:ascii="Times New Roman" w:hAnsi="Times New Roman" w:cs="Times New Roman"/>
          <w:sz w:val="24"/>
          <w:szCs w:val="24"/>
        </w:rPr>
        <w:t>,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и правя но</w:t>
      </w:r>
      <w:r w:rsidR="00E57663">
        <w:rPr>
          <w:rFonts w:ascii="Times New Roman" w:hAnsi="Times New Roman" w:cs="Times New Roman"/>
          <w:sz w:val="24"/>
          <w:szCs w:val="24"/>
        </w:rPr>
        <w:t>в</w:t>
      </w:r>
      <w:r w:rsidR="00E57663" w:rsidRPr="00E57663">
        <w:rPr>
          <w:rFonts w:ascii="Times New Roman" w:hAnsi="Times New Roman" w:cs="Times New Roman"/>
          <w:sz w:val="24"/>
          <w:szCs w:val="24"/>
        </w:rPr>
        <w:t>о доказателств</w:t>
      </w:r>
      <w:r w:rsidR="00E57663">
        <w:rPr>
          <w:rFonts w:ascii="Times New Roman" w:hAnsi="Times New Roman" w:cs="Times New Roman"/>
          <w:sz w:val="24"/>
          <w:szCs w:val="24"/>
        </w:rPr>
        <w:t>е</w:t>
      </w:r>
      <w:r w:rsidR="00E57663" w:rsidRPr="00E57663">
        <w:rPr>
          <w:rFonts w:ascii="Times New Roman" w:hAnsi="Times New Roman" w:cs="Times New Roman"/>
          <w:sz w:val="24"/>
          <w:szCs w:val="24"/>
        </w:rPr>
        <w:t>но искане за представяне на писмено доказателство и допълнителни въпроси</w:t>
      </w:r>
      <w:r w:rsidR="00E57663">
        <w:rPr>
          <w:rFonts w:ascii="Times New Roman" w:hAnsi="Times New Roman" w:cs="Times New Roman"/>
          <w:sz w:val="24"/>
          <w:szCs w:val="24"/>
        </w:rPr>
        <w:t>.</w:t>
      </w:r>
    </w:p>
    <w:p w:rsidR="00E57663" w:rsidRDefault="00E57663" w:rsidP="00E576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7663" w:rsidRPr="00E57663" w:rsidRDefault="00E57663" w:rsidP="00E576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7663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E57663" w:rsidRDefault="00E57663" w:rsidP="00E576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766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Искането е недопустимо, съгласно чл.209 от ЗЗК, предния ден трябваше да го поискате.</w:t>
      </w:r>
    </w:p>
    <w:p w:rsidR="00E57663" w:rsidRDefault="00E57663" w:rsidP="00E576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7663" w:rsidRDefault="00E57663" w:rsidP="00E576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К.:</w:t>
      </w:r>
    </w:p>
    <w:p w:rsidR="00E57663" w:rsidRDefault="00E57663" w:rsidP="00E576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Добре, значи поддържаме доказателственото искане за техническа експертиза.</w:t>
      </w:r>
    </w:p>
    <w:p w:rsidR="00E57663" w:rsidRDefault="00E57663" w:rsidP="00E576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7663" w:rsidRPr="00E57663" w:rsidRDefault="00E57663" w:rsidP="00E576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7663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E57663" w:rsidRDefault="00E57663" w:rsidP="00E576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7663">
        <w:rPr>
          <w:rFonts w:ascii="Times New Roman" w:hAnsi="Times New Roman" w:cs="Times New Roman"/>
          <w:sz w:val="24"/>
          <w:szCs w:val="24"/>
        </w:rPr>
        <w:t xml:space="preserve">- Комисията </w:t>
      </w:r>
      <w:r>
        <w:rPr>
          <w:rFonts w:ascii="Times New Roman" w:hAnsi="Times New Roman" w:cs="Times New Roman"/>
          <w:sz w:val="24"/>
          <w:szCs w:val="24"/>
        </w:rPr>
        <w:t xml:space="preserve">намира искането за експертиза за неоснователно, </w:t>
      </w:r>
      <w:r w:rsidRPr="00E57663">
        <w:rPr>
          <w:rFonts w:ascii="Times New Roman" w:hAnsi="Times New Roman" w:cs="Times New Roman"/>
          <w:sz w:val="24"/>
          <w:szCs w:val="24"/>
        </w:rPr>
        <w:t xml:space="preserve">поради което </w:t>
      </w:r>
    </w:p>
    <w:p w:rsidR="00E57663" w:rsidRPr="00E57663" w:rsidRDefault="00E57663" w:rsidP="00E576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7663" w:rsidRPr="00E57663" w:rsidRDefault="00E57663" w:rsidP="00E5766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663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57663" w:rsidRPr="00E57663" w:rsidRDefault="00E57663" w:rsidP="00E576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7663" w:rsidRDefault="00E57663" w:rsidP="00E576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искането.</w:t>
      </w:r>
    </w:p>
    <w:p w:rsidR="00E57663" w:rsidRPr="00E57663" w:rsidRDefault="00E57663" w:rsidP="00E576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7663" w:rsidRPr="00E57663" w:rsidRDefault="00E57663" w:rsidP="00E576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57663" w:rsidP="00E576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76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7663" w:rsidRDefault="00E5766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54F8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E576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E57663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E57663">
        <w:rPr>
          <w:rFonts w:ascii="Times New Roman" w:hAnsi="Times New Roman" w:cs="Times New Roman"/>
          <w:sz w:val="24"/>
          <w:szCs w:val="24"/>
        </w:rPr>
        <w:t>изцяло с</w:t>
      </w:r>
      <w:r w:rsidRPr="00FB2870">
        <w:rPr>
          <w:rFonts w:ascii="Times New Roman" w:hAnsi="Times New Roman" w:cs="Times New Roman"/>
          <w:sz w:val="24"/>
          <w:szCs w:val="24"/>
        </w:rPr>
        <w:t xml:space="preserve">тановището. </w:t>
      </w:r>
    </w:p>
    <w:p w:rsidR="00E57663" w:rsidRDefault="00E5766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E54F8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К.:</w:t>
      </w:r>
    </w:p>
    <w:p w:rsidR="00E57663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E57663" w:rsidRPr="00E57663">
        <w:rPr>
          <w:rFonts w:ascii="Times New Roman" w:hAnsi="Times New Roman" w:cs="Times New Roman"/>
          <w:sz w:val="24"/>
          <w:szCs w:val="24"/>
        </w:rPr>
        <w:t>важаеми дами и господа</w:t>
      </w:r>
      <w:r w:rsidR="00E57663">
        <w:rPr>
          <w:rFonts w:ascii="Times New Roman" w:hAnsi="Times New Roman" w:cs="Times New Roman"/>
          <w:sz w:val="24"/>
          <w:szCs w:val="24"/>
        </w:rPr>
        <w:t>,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моля да уважите жалбата на основанията</w:t>
      </w:r>
      <w:r w:rsidR="00E57663">
        <w:rPr>
          <w:rFonts w:ascii="Times New Roman" w:hAnsi="Times New Roman" w:cs="Times New Roman"/>
          <w:sz w:val="24"/>
          <w:szCs w:val="24"/>
        </w:rPr>
        <w:t>,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изложени в същата</w:t>
      </w:r>
      <w:r w:rsidR="00E57663">
        <w:rPr>
          <w:rFonts w:ascii="Times New Roman" w:hAnsi="Times New Roman" w:cs="Times New Roman"/>
          <w:sz w:val="24"/>
          <w:szCs w:val="24"/>
        </w:rPr>
        <w:t>. Считам,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че най-големият аргумент за уважаване на жалбата </w:t>
      </w:r>
      <w:r w:rsidR="00E57663">
        <w:rPr>
          <w:rFonts w:ascii="Times New Roman" w:hAnsi="Times New Roman" w:cs="Times New Roman"/>
          <w:sz w:val="24"/>
          <w:szCs w:val="24"/>
        </w:rPr>
        <w:t xml:space="preserve">е, </w:t>
      </w:r>
      <w:r w:rsidR="00E57663" w:rsidRPr="00E57663">
        <w:rPr>
          <w:rFonts w:ascii="Times New Roman" w:hAnsi="Times New Roman" w:cs="Times New Roman"/>
          <w:sz w:val="24"/>
          <w:szCs w:val="24"/>
        </w:rPr>
        <w:t>че в случая условията на обществената поръчка насочват само и единствено към една търговска марка климатици</w:t>
      </w:r>
      <w:r w:rsidR="00E57663">
        <w:rPr>
          <w:rFonts w:ascii="Times New Roman" w:hAnsi="Times New Roman" w:cs="Times New Roman"/>
          <w:sz w:val="24"/>
          <w:szCs w:val="24"/>
        </w:rPr>
        <w:t>,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която сме посочили и само единствено към конкретен не</w:t>
      </w:r>
      <w:r w:rsidR="00E57663">
        <w:rPr>
          <w:rFonts w:ascii="Times New Roman" w:hAnsi="Times New Roman" w:cs="Times New Roman"/>
          <w:sz w:val="24"/>
          <w:szCs w:val="24"/>
        </w:rPr>
        <w:t>ин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модел</w:t>
      </w:r>
      <w:r w:rsidR="00E57663">
        <w:rPr>
          <w:rFonts w:ascii="Times New Roman" w:hAnsi="Times New Roman" w:cs="Times New Roman"/>
          <w:sz w:val="24"/>
          <w:szCs w:val="24"/>
        </w:rPr>
        <w:t>. В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тази връзка</w:t>
      </w:r>
      <w:r w:rsidR="007B188F">
        <w:rPr>
          <w:rFonts w:ascii="Times New Roman" w:hAnsi="Times New Roman" w:cs="Times New Roman"/>
          <w:sz w:val="24"/>
          <w:szCs w:val="24"/>
        </w:rPr>
        <w:t>,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съобразн</w:t>
      </w:r>
      <w:r w:rsidR="00E57663">
        <w:rPr>
          <w:rFonts w:ascii="Times New Roman" w:hAnsi="Times New Roman" w:cs="Times New Roman"/>
          <w:sz w:val="24"/>
          <w:szCs w:val="24"/>
        </w:rPr>
        <w:t>о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условията на обществената поръчка</w:t>
      </w:r>
      <w:r w:rsidR="007B188F">
        <w:rPr>
          <w:rFonts w:ascii="Times New Roman" w:hAnsi="Times New Roman" w:cs="Times New Roman"/>
          <w:sz w:val="24"/>
          <w:szCs w:val="24"/>
        </w:rPr>
        <w:t>,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всеки един участник би могъл да предложи еквивалентен климатик</w:t>
      </w:r>
      <w:r w:rsidR="007B188F">
        <w:rPr>
          <w:rFonts w:ascii="Times New Roman" w:hAnsi="Times New Roman" w:cs="Times New Roman"/>
          <w:sz w:val="24"/>
          <w:szCs w:val="24"/>
        </w:rPr>
        <w:t>. И</w:t>
      </w:r>
      <w:r w:rsidR="00E57663" w:rsidRPr="00E57663">
        <w:rPr>
          <w:rFonts w:ascii="Times New Roman" w:hAnsi="Times New Roman" w:cs="Times New Roman"/>
          <w:sz w:val="24"/>
          <w:szCs w:val="24"/>
        </w:rPr>
        <w:t>м</w:t>
      </w:r>
      <w:r w:rsidR="007B188F">
        <w:rPr>
          <w:rFonts w:ascii="Times New Roman" w:hAnsi="Times New Roman" w:cs="Times New Roman"/>
          <w:sz w:val="24"/>
          <w:szCs w:val="24"/>
        </w:rPr>
        <w:t>ено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в тази връзка направихме доказателств</w:t>
      </w:r>
      <w:r w:rsidR="007B188F">
        <w:rPr>
          <w:rFonts w:ascii="Times New Roman" w:hAnsi="Times New Roman" w:cs="Times New Roman"/>
          <w:sz w:val="24"/>
          <w:szCs w:val="24"/>
        </w:rPr>
        <w:t>е</w:t>
      </w:r>
      <w:r w:rsidR="00E57663" w:rsidRPr="00E57663">
        <w:rPr>
          <w:rFonts w:ascii="Times New Roman" w:hAnsi="Times New Roman" w:cs="Times New Roman"/>
          <w:sz w:val="24"/>
          <w:szCs w:val="24"/>
        </w:rPr>
        <w:t>ното искане</w:t>
      </w:r>
      <w:r w:rsidR="007B188F">
        <w:rPr>
          <w:rFonts w:ascii="Times New Roman" w:hAnsi="Times New Roman" w:cs="Times New Roman"/>
          <w:sz w:val="24"/>
          <w:szCs w:val="24"/>
        </w:rPr>
        <w:t>,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което не беше прието</w:t>
      </w:r>
      <w:r w:rsidR="007B188F">
        <w:rPr>
          <w:rFonts w:ascii="Times New Roman" w:hAnsi="Times New Roman" w:cs="Times New Roman"/>
          <w:sz w:val="24"/>
          <w:szCs w:val="24"/>
        </w:rPr>
        <w:t>,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за да докажем</w:t>
      </w:r>
      <w:r w:rsidR="007B188F">
        <w:rPr>
          <w:rFonts w:ascii="Times New Roman" w:hAnsi="Times New Roman" w:cs="Times New Roman"/>
          <w:sz w:val="24"/>
          <w:szCs w:val="24"/>
        </w:rPr>
        <w:t>,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първо</w:t>
      </w:r>
      <w:r w:rsidR="007B188F">
        <w:rPr>
          <w:rFonts w:ascii="Times New Roman" w:hAnsi="Times New Roman" w:cs="Times New Roman"/>
          <w:sz w:val="24"/>
          <w:szCs w:val="24"/>
        </w:rPr>
        <w:t>,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че предложения</w:t>
      </w:r>
      <w:r w:rsidR="007B188F">
        <w:rPr>
          <w:rFonts w:ascii="Times New Roman" w:hAnsi="Times New Roman" w:cs="Times New Roman"/>
          <w:sz w:val="24"/>
          <w:szCs w:val="24"/>
        </w:rPr>
        <w:t>т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от спечели</w:t>
      </w:r>
      <w:r w:rsidR="007B188F">
        <w:rPr>
          <w:rFonts w:ascii="Times New Roman" w:hAnsi="Times New Roman" w:cs="Times New Roman"/>
          <w:sz w:val="24"/>
          <w:szCs w:val="24"/>
        </w:rPr>
        <w:t>лия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участник климатик не отговаря на изискванията</w:t>
      </w:r>
      <w:r w:rsidR="007B188F">
        <w:rPr>
          <w:rFonts w:ascii="Times New Roman" w:hAnsi="Times New Roman" w:cs="Times New Roman"/>
          <w:sz w:val="24"/>
          <w:szCs w:val="24"/>
        </w:rPr>
        <w:t>,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а ако отговаря </w:t>
      </w:r>
      <w:r w:rsidR="007B188F">
        <w:rPr>
          <w:rFonts w:ascii="Times New Roman" w:hAnsi="Times New Roman" w:cs="Times New Roman"/>
          <w:sz w:val="24"/>
          <w:szCs w:val="24"/>
        </w:rPr>
        <w:t xml:space="preserve">- 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че предложения от </w:t>
      </w:r>
      <w:r w:rsidR="007B188F">
        <w:rPr>
          <w:rFonts w:ascii="Times New Roman" w:hAnsi="Times New Roman" w:cs="Times New Roman"/>
          <w:sz w:val="24"/>
          <w:szCs w:val="24"/>
        </w:rPr>
        <w:t>моя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доверител вид климатик </w:t>
      </w:r>
      <w:r w:rsidR="00100D76">
        <w:rPr>
          <w:rFonts w:ascii="Times New Roman" w:hAnsi="Times New Roman" w:cs="Times New Roman"/>
          <w:sz w:val="24"/>
          <w:szCs w:val="24"/>
        </w:rPr>
        <w:t>Т</w:t>
      </w:r>
      <w:r w:rsidR="00E57663" w:rsidRPr="00E57663">
        <w:rPr>
          <w:rFonts w:ascii="Times New Roman" w:hAnsi="Times New Roman" w:cs="Times New Roman"/>
          <w:sz w:val="24"/>
          <w:szCs w:val="24"/>
        </w:rPr>
        <w:t>ип 3 реално е еквивалентен и ще постигне същият икономически</w:t>
      </w:r>
      <w:r w:rsidR="00100D76">
        <w:rPr>
          <w:rFonts w:ascii="Times New Roman" w:hAnsi="Times New Roman" w:cs="Times New Roman"/>
          <w:sz w:val="24"/>
          <w:szCs w:val="24"/>
        </w:rPr>
        <w:t>,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технически и енергия ефект</w:t>
      </w:r>
      <w:r w:rsidR="00100D76">
        <w:rPr>
          <w:rFonts w:ascii="Times New Roman" w:hAnsi="Times New Roman" w:cs="Times New Roman"/>
          <w:sz w:val="24"/>
          <w:szCs w:val="24"/>
        </w:rPr>
        <w:t>. В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тази връзка моля да уважите жалбата и да присъди разноски</w:t>
      </w:r>
      <w:r w:rsidR="00100D76">
        <w:rPr>
          <w:rFonts w:ascii="Times New Roman" w:hAnsi="Times New Roman" w:cs="Times New Roman"/>
          <w:sz w:val="24"/>
          <w:szCs w:val="24"/>
        </w:rPr>
        <w:t>,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за които представя</w:t>
      </w:r>
      <w:r w:rsidR="00100D76">
        <w:rPr>
          <w:rFonts w:ascii="Times New Roman" w:hAnsi="Times New Roman" w:cs="Times New Roman"/>
          <w:sz w:val="24"/>
          <w:szCs w:val="24"/>
        </w:rPr>
        <w:t>м</w:t>
      </w:r>
      <w:r w:rsidR="00E57663" w:rsidRPr="00E57663">
        <w:rPr>
          <w:rFonts w:ascii="Times New Roman" w:hAnsi="Times New Roman" w:cs="Times New Roman"/>
          <w:sz w:val="24"/>
          <w:szCs w:val="24"/>
        </w:rPr>
        <w:t xml:space="preserve"> списък.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54F8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М.:</w:t>
      </w:r>
    </w:p>
    <w:p w:rsidR="00212A4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100D76">
        <w:rPr>
          <w:rFonts w:ascii="Times New Roman" w:hAnsi="Times New Roman" w:cs="Times New Roman"/>
          <w:sz w:val="24"/>
          <w:szCs w:val="24"/>
        </w:rPr>
        <w:t>Оспорвам изцяло подадената ж</w:t>
      </w:r>
      <w:r w:rsidR="00100D76" w:rsidRPr="00100D76">
        <w:rPr>
          <w:rFonts w:ascii="Times New Roman" w:hAnsi="Times New Roman" w:cs="Times New Roman"/>
          <w:sz w:val="24"/>
          <w:szCs w:val="24"/>
        </w:rPr>
        <w:t>алба</w:t>
      </w:r>
      <w:r w:rsidR="00100D76">
        <w:rPr>
          <w:rFonts w:ascii="Times New Roman" w:hAnsi="Times New Roman" w:cs="Times New Roman"/>
          <w:sz w:val="24"/>
          <w:szCs w:val="24"/>
        </w:rPr>
        <w:t>,</w:t>
      </w:r>
      <w:r w:rsidR="00100D76" w:rsidRPr="00100D76">
        <w:rPr>
          <w:rFonts w:ascii="Times New Roman" w:hAnsi="Times New Roman" w:cs="Times New Roman"/>
          <w:sz w:val="24"/>
          <w:szCs w:val="24"/>
        </w:rPr>
        <w:t xml:space="preserve"> както и съответното иска</w:t>
      </w:r>
      <w:r w:rsidR="00100D76">
        <w:rPr>
          <w:rFonts w:ascii="Times New Roman" w:hAnsi="Times New Roman" w:cs="Times New Roman"/>
          <w:sz w:val="24"/>
          <w:szCs w:val="24"/>
        </w:rPr>
        <w:t>не. С</w:t>
      </w:r>
      <w:r w:rsidR="00100D76" w:rsidRPr="00100D76">
        <w:rPr>
          <w:rFonts w:ascii="Times New Roman" w:hAnsi="Times New Roman" w:cs="Times New Roman"/>
          <w:sz w:val="24"/>
          <w:szCs w:val="24"/>
        </w:rPr>
        <w:t xml:space="preserve">мятам </w:t>
      </w:r>
      <w:r w:rsidR="00100D76">
        <w:rPr>
          <w:rFonts w:ascii="Times New Roman" w:hAnsi="Times New Roman" w:cs="Times New Roman"/>
          <w:sz w:val="24"/>
          <w:szCs w:val="24"/>
        </w:rPr>
        <w:t>аргу</w:t>
      </w:r>
      <w:r w:rsidR="00100D76" w:rsidRPr="00100D76">
        <w:rPr>
          <w:rFonts w:ascii="Times New Roman" w:hAnsi="Times New Roman" w:cs="Times New Roman"/>
          <w:sz w:val="24"/>
          <w:szCs w:val="24"/>
        </w:rPr>
        <w:t>ментите на ж</w:t>
      </w:r>
      <w:r w:rsidR="00100D76">
        <w:rPr>
          <w:rFonts w:ascii="Times New Roman" w:hAnsi="Times New Roman" w:cs="Times New Roman"/>
          <w:sz w:val="24"/>
          <w:szCs w:val="24"/>
        </w:rPr>
        <w:t>а</w:t>
      </w:r>
      <w:r w:rsidR="00100D76" w:rsidRPr="00100D76">
        <w:rPr>
          <w:rFonts w:ascii="Times New Roman" w:hAnsi="Times New Roman" w:cs="Times New Roman"/>
          <w:sz w:val="24"/>
          <w:szCs w:val="24"/>
        </w:rPr>
        <w:t>л</w:t>
      </w:r>
      <w:r w:rsidR="00100D76">
        <w:rPr>
          <w:rFonts w:ascii="Times New Roman" w:hAnsi="Times New Roman" w:cs="Times New Roman"/>
          <w:sz w:val="24"/>
          <w:szCs w:val="24"/>
        </w:rPr>
        <w:t>боп</w:t>
      </w:r>
      <w:r w:rsidR="00100D76" w:rsidRPr="00100D76">
        <w:rPr>
          <w:rFonts w:ascii="Times New Roman" w:hAnsi="Times New Roman" w:cs="Times New Roman"/>
          <w:sz w:val="24"/>
          <w:szCs w:val="24"/>
        </w:rPr>
        <w:t>одателя за неоснователни</w:t>
      </w:r>
      <w:r w:rsidR="00212A41">
        <w:rPr>
          <w:rFonts w:ascii="Times New Roman" w:hAnsi="Times New Roman" w:cs="Times New Roman"/>
          <w:sz w:val="24"/>
          <w:szCs w:val="24"/>
        </w:rPr>
        <w:t>. К</w:t>
      </w:r>
      <w:r w:rsidR="00100D76" w:rsidRPr="00100D76">
        <w:rPr>
          <w:rFonts w:ascii="Times New Roman" w:hAnsi="Times New Roman" w:cs="Times New Roman"/>
          <w:sz w:val="24"/>
          <w:szCs w:val="24"/>
        </w:rPr>
        <w:t xml:space="preserve">ато цяло жалба е </w:t>
      </w:r>
      <w:r w:rsidR="00212A41">
        <w:rPr>
          <w:rFonts w:ascii="Times New Roman" w:hAnsi="Times New Roman" w:cs="Times New Roman"/>
          <w:sz w:val="24"/>
          <w:szCs w:val="24"/>
        </w:rPr>
        <w:t>неоснова</w:t>
      </w:r>
      <w:r w:rsidR="00100D76" w:rsidRPr="00100D76">
        <w:rPr>
          <w:rFonts w:ascii="Times New Roman" w:hAnsi="Times New Roman" w:cs="Times New Roman"/>
          <w:sz w:val="24"/>
          <w:szCs w:val="24"/>
        </w:rPr>
        <w:t>телн</w:t>
      </w:r>
      <w:r w:rsidR="00212A41">
        <w:rPr>
          <w:rFonts w:ascii="Times New Roman" w:hAnsi="Times New Roman" w:cs="Times New Roman"/>
          <w:sz w:val="24"/>
          <w:szCs w:val="24"/>
        </w:rPr>
        <w:t xml:space="preserve">а, </w:t>
      </w:r>
      <w:r w:rsidR="00100D76" w:rsidRPr="00100D76">
        <w:rPr>
          <w:rFonts w:ascii="Times New Roman" w:hAnsi="Times New Roman" w:cs="Times New Roman"/>
          <w:sz w:val="24"/>
          <w:szCs w:val="24"/>
        </w:rPr>
        <w:t>необ</w:t>
      </w:r>
      <w:r w:rsidR="00212A41">
        <w:rPr>
          <w:rFonts w:ascii="Times New Roman" w:hAnsi="Times New Roman" w:cs="Times New Roman"/>
          <w:sz w:val="24"/>
          <w:szCs w:val="24"/>
        </w:rPr>
        <w:t>основана</w:t>
      </w:r>
      <w:r w:rsidR="00100D76" w:rsidRPr="00100D76">
        <w:rPr>
          <w:rFonts w:ascii="Times New Roman" w:hAnsi="Times New Roman" w:cs="Times New Roman"/>
          <w:sz w:val="24"/>
          <w:szCs w:val="24"/>
        </w:rPr>
        <w:t xml:space="preserve"> и недоказана</w:t>
      </w:r>
      <w:r w:rsidR="00212A41">
        <w:rPr>
          <w:rFonts w:ascii="Times New Roman" w:hAnsi="Times New Roman" w:cs="Times New Roman"/>
          <w:sz w:val="24"/>
          <w:szCs w:val="24"/>
        </w:rPr>
        <w:t>. Част от аргум</w:t>
      </w:r>
      <w:r w:rsidR="00100D76" w:rsidRPr="00100D76">
        <w:rPr>
          <w:rFonts w:ascii="Times New Roman" w:hAnsi="Times New Roman" w:cs="Times New Roman"/>
          <w:sz w:val="24"/>
          <w:szCs w:val="24"/>
        </w:rPr>
        <w:t>ентите са предмет на обжалване на решение за откриване на процедурата</w:t>
      </w:r>
      <w:r w:rsidR="00212A41">
        <w:rPr>
          <w:rFonts w:ascii="Times New Roman" w:hAnsi="Times New Roman" w:cs="Times New Roman"/>
          <w:sz w:val="24"/>
          <w:szCs w:val="24"/>
        </w:rPr>
        <w:t>,</w:t>
      </w:r>
      <w:r w:rsidR="00100D76" w:rsidRPr="00100D76">
        <w:rPr>
          <w:rFonts w:ascii="Times New Roman" w:hAnsi="Times New Roman" w:cs="Times New Roman"/>
          <w:sz w:val="24"/>
          <w:szCs w:val="24"/>
        </w:rPr>
        <w:t xml:space="preserve"> което не е предмет</w:t>
      </w:r>
      <w:r w:rsidR="00212A41">
        <w:rPr>
          <w:rFonts w:ascii="Times New Roman" w:hAnsi="Times New Roman" w:cs="Times New Roman"/>
          <w:sz w:val="24"/>
          <w:szCs w:val="24"/>
        </w:rPr>
        <w:t xml:space="preserve"> н</w:t>
      </w:r>
      <w:r w:rsidR="00100D76" w:rsidRPr="00100D76">
        <w:rPr>
          <w:rFonts w:ascii="Times New Roman" w:hAnsi="Times New Roman" w:cs="Times New Roman"/>
          <w:sz w:val="24"/>
          <w:szCs w:val="24"/>
        </w:rPr>
        <w:t>а настоящ</w:t>
      </w:r>
      <w:r w:rsidR="00212A41">
        <w:rPr>
          <w:rFonts w:ascii="Times New Roman" w:hAnsi="Times New Roman" w:cs="Times New Roman"/>
          <w:sz w:val="24"/>
          <w:szCs w:val="24"/>
        </w:rPr>
        <w:t>ото</w:t>
      </w:r>
      <w:r w:rsidR="00100D76" w:rsidRPr="00100D76">
        <w:rPr>
          <w:rFonts w:ascii="Times New Roman" w:hAnsi="Times New Roman" w:cs="Times New Roman"/>
          <w:sz w:val="24"/>
          <w:szCs w:val="24"/>
        </w:rPr>
        <w:t xml:space="preserve"> производство</w:t>
      </w:r>
      <w:r w:rsidR="00212A41">
        <w:rPr>
          <w:rFonts w:ascii="Times New Roman" w:hAnsi="Times New Roman" w:cs="Times New Roman"/>
          <w:sz w:val="24"/>
          <w:szCs w:val="24"/>
        </w:rPr>
        <w:t>.</w:t>
      </w:r>
    </w:p>
    <w:p w:rsidR="00100D76" w:rsidRDefault="00212A4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100D76" w:rsidRPr="00100D76">
        <w:rPr>
          <w:rFonts w:ascii="Times New Roman" w:hAnsi="Times New Roman" w:cs="Times New Roman"/>
          <w:sz w:val="24"/>
          <w:szCs w:val="24"/>
        </w:rPr>
        <w:t xml:space="preserve">оля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100D76" w:rsidRPr="00100D76">
        <w:rPr>
          <w:rFonts w:ascii="Times New Roman" w:hAnsi="Times New Roman" w:cs="Times New Roman"/>
          <w:sz w:val="24"/>
          <w:szCs w:val="24"/>
        </w:rPr>
        <w:t xml:space="preserve"> потвърдите решението на изпълнителния директор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00D76" w:rsidRPr="00100D76">
        <w:rPr>
          <w:rFonts w:ascii="Times New Roman" w:hAnsi="Times New Roman" w:cs="Times New Roman"/>
          <w:sz w:val="24"/>
          <w:szCs w:val="24"/>
        </w:rPr>
        <w:t>като закон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00D76" w:rsidRPr="00100D7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100D76" w:rsidRPr="00100D76">
        <w:rPr>
          <w:rFonts w:ascii="Times New Roman" w:hAnsi="Times New Roman" w:cs="Times New Roman"/>
          <w:sz w:val="24"/>
          <w:szCs w:val="24"/>
        </w:rPr>
        <w:t>обра</w:t>
      </w:r>
      <w:r>
        <w:rPr>
          <w:rFonts w:ascii="Times New Roman" w:hAnsi="Times New Roman" w:cs="Times New Roman"/>
          <w:sz w:val="24"/>
          <w:szCs w:val="24"/>
        </w:rPr>
        <w:t>з</w:t>
      </w:r>
      <w:r w:rsidR="00100D76" w:rsidRPr="00100D76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00D76" w:rsidRPr="00100D76">
        <w:rPr>
          <w:rFonts w:ascii="Times New Roman" w:hAnsi="Times New Roman" w:cs="Times New Roman"/>
          <w:sz w:val="24"/>
          <w:szCs w:val="24"/>
        </w:rPr>
        <w:t xml:space="preserve"> съответно възразявам за прекомерност на разноските и моля да присъдите на агенцията разноски за юрисконсултско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12A41" w:rsidRDefault="00212A4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252" w:rsidRDefault="007C7252" w:rsidP="00324B6B">
      <w:pPr>
        <w:spacing w:after="0" w:line="240" w:lineRule="auto"/>
      </w:pPr>
      <w:r>
        <w:separator/>
      </w:r>
    </w:p>
  </w:endnote>
  <w:endnote w:type="continuationSeparator" w:id="0">
    <w:p w:rsidR="007C7252" w:rsidRDefault="007C725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2A4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252" w:rsidRDefault="007C7252" w:rsidP="00324B6B">
      <w:pPr>
        <w:spacing w:after="0" w:line="240" w:lineRule="auto"/>
      </w:pPr>
      <w:r>
        <w:separator/>
      </w:r>
    </w:p>
  </w:footnote>
  <w:footnote w:type="continuationSeparator" w:id="0">
    <w:p w:rsidR="007C7252" w:rsidRDefault="007C725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946D5"/>
    <w:rsid w:val="000A2E4C"/>
    <w:rsid w:val="000A4E03"/>
    <w:rsid w:val="000B06DE"/>
    <w:rsid w:val="000B4648"/>
    <w:rsid w:val="000C004D"/>
    <w:rsid w:val="000E29A8"/>
    <w:rsid w:val="000F0AAC"/>
    <w:rsid w:val="000F795C"/>
    <w:rsid w:val="00100D76"/>
    <w:rsid w:val="0010106E"/>
    <w:rsid w:val="001033C4"/>
    <w:rsid w:val="00103465"/>
    <w:rsid w:val="0011246C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41"/>
    <w:rsid w:val="00212A83"/>
    <w:rsid w:val="00215E5D"/>
    <w:rsid w:val="002223D5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73FA6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6940"/>
    <w:rsid w:val="00787AA2"/>
    <w:rsid w:val="007930FD"/>
    <w:rsid w:val="007B188F"/>
    <w:rsid w:val="007B73EE"/>
    <w:rsid w:val="007C7252"/>
    <w:rsid w:val="007D3720"/>
    <w:rsid w:val="007E558B"/>
    <w:rsid w:val="007F411B"/>
    <w:rsid w:val="00810AE4"/>
    <w:rsid w:val="0082132C"/>
    <w:rsid w:val="008233CA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61C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4F86"/>
    <w:rsid w:val="00E56424"/>
    <w:rsid w:val="00E57663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ED7C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552</Words>
  <Characters>3149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2023-02-06T13:58:00Z</dcterms:modified>
</cp:coreProperties>
</file>